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生申诉申请表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方正仿宋_GBK" w:hAnsi="方正仿宋_GBK" w:eastAsia="方正仿宋_GBK"/>
          <w:b w:val="0"/>
          <w:bCs w:val="0"/>
          <w:sz w:val="15"/>
          <w:szCs w:val="1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895"/>
        <w:gridCol w:w="1183"/>
        <w:gridCol w:w="984"/>
        <w:gridCol w:w="883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08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95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系部</w:t>
            </w: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169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808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895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808" w:type="dxa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6114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922" w:type="dxa"/>
            <w:gridSpan w:val="6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申诉事项、理由及要求（可另附纸张）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申诉人签名：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提出申诉日期：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922" w:type="dxa"/>
            <w:gridSpan w:val="6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申诉委员会处理意见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center" w:pos="4153"/>
              </w:tabs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受理申诉日期：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22" w:type="dxa"/>
            <w:gridSpan w:val="6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D6388"/>
    <w:rsid w:val="7AC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2021-08-09T07:23:00Z</dcterms:created>
  <dc:creator>user</dc:creator>
  <cp:lastModifiedBy>xf</cp:lastModifiedBy>
  <dcterms:modified xsi:type="dcterms:W3CDTF">2021-08-30T03:37:01Z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510390477_cloud</vt:lpwstr>
  </property>
  <property fmtid="{D5CDD505-2E9C-101B-9397-08002B2CF9AE}" pid="4" name="ICV">
    <vt:lpwstr>CB7A2E52B9524363B778210FEF0781A4</vt:lpwstr>
  </property>
</Properties>
</file>